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750F6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750F6E">
        <w:rPr>
          <w:rFonts w:ascii="Times New Roman" w:hAnsi="Times New Roman" w:cs="Times New Roman"/>
          <w:bCs/>
          <w:sz w:val="40"/>
          <w:szCs w:val="40"/>
        </w:rPr>
        <w:t>Индивидуальный маршрут</w:t>
      </w:r>
    </w:p>
    <w:p w:rsidR="00750F6E" w:rsidRDefault="00750F6E" w:rsidP="00750F6E">
      <w:pPr>
        <w:jc w:val="center"/>
        <w:rPr>
          <w:rFonts w:ascii="Times New Roman" w:hAnsi="Times New Roman" w:cs="Times New Roman"/>
          <w:bCs/>
          <w:sz w:val="40"/>
          <w:szCs w:val="40"/>
        </w:rPr>
      </w:pPr>
      <w:r w:rsidRPr="00750F6E">
        <w:rPr>
          <w:rFonts w:ascii="Times New Roman" w:hAnsi="Times New Roman" w:cs="Times New Roman"/>
          <w:bCs/>
          <w:sz w:val="40"/>
          <w:szCs w:val="40"/>
        </w:rPr>
        <w:t xml:space="preserve"> развития и коррекции  ребёнка</w:t>
      </w:r>
    </w:p>
    <w:p w:rsidR="00750F6E" w:rsidRDefault="00750F6E" w:rsidP="00750F6E">
      <w:pPr>
        <w:jc w:val="center"/>
        <w:rPr>
          <w:rFonts w:ascii="Times New Roman" w:hAnsi="Times New Roman" w:cs="Times New Roman"/>
          <w:bCs/>
          <w:sz w:val="40"/>
          <w:szCs w:val="40"/>
        </w:rPr>
      </w:pPr>
    </w:p>
    <w:p w:rsidR="00750F6E" w:rsidRDefault="00750F6E" w:rsidP="00750F6E">
      <w:pPr>
        <w:jc w:val="both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Фамилия, имя</w:t>
      </w:r>
    </w:p>
    <w:p w:rsidR="00750F6E" w:rsidRPr="00750F6E" w:rsidRDefault="00750F6E" w:rsidP="00750F6E">
      <w:pPr>
        <w:jc w:val="both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Возраст</w:t>
      </w:r>
    </w:p>
    <w:p w:rsidR="00750F6E" w:rsidRPr="00750F6E" w:rsidRDefault="00750F6E" w:rsidP="00750F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32305F" w:rsidRPr="0032305F" w:rsidRDefault="0032305F" w:rsidP="003230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30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Программа индивидуальных коррекционно-развивающих занятий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Раз</w:t>
      </w:r>
      <w:r>
        <w:rPr>
          <w:rFonts w:ascii="Times New Roman" w:hAnsi="Times New Roman" w:cs="Times New Roman"/>
          <w:b/>
          <w:bCs/>
          <w:sz w:val="28"/>
          <w:szCs w:val="28"/>
        </w:rPr>
        <w:t>витие познавательных процессов»</w:t>
      </w:r>
    </w:p>
    <w:p w:rsidR="0032305F" w:rsidRPr="00750F6E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 w:rsidRPr="00750F6E">
        <w:rPr>
          <w:rFonts w:ascii="Times New Roman" w:hAnsi="Times New Roman" w:cs="Times New Roman"/>
          <w:b/>
          <w:bCs/>
          <w:sz w:val="28"/>
          <w:szCs w:val="28"/>
        </w:rPr>
        <w:t>Краткое</w:t>
      </w:r>
      <w:r w:rsidRPr="00750F6E">
        <w:rPr>
          <w:rFonts w:ascii="Times New Roman" w:hAnsi="Times New Roman" w:cs="Times New Roman"/>
          <w:b/>
          <w:bCs/>
          <w:sz w:val="28"/>
          <w:szCs w:val="28"/>
        </w:rPr>
        <w:tab/>
        <w:t>описание</w:t>
      </w:r>
      <w:r w:rsidR="00750F6E" w:rsidRPr="00750F6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50F6E">
        <w:rPr>
          <w:rFonts w:ascii="Times New Roman" w:hAnsi="Times New Roman" w:cs="Times New Roman"/>
          <w:b/>
          <w:sz w:val="28"/>
          <w:szCs w:val="28"/>
        </w:rPr>
        <w:t> </w:t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750F6E">
        <w:rPr>
          <w:rFonts w:ascii="Times New Roman" w:hAnsi="Times New Roman" w:cs="Times New Roman"/>
          <w:sz w:val="28"/>
          <w:szCs w:val="28"/>
        </w:rPr>
        <w:t>Формировать психологический базис для полноценного развития личности ребенка,  зрительной и слуховой памяти. Развивать умение сравнивать, классифицировать и обобщать по признакам, анализировать процесс мыслительной деятельности, развивать мелкую моторику рук.</w:t>
      </w:r>
    </w:p>
    <w:p w:rsidR="004659FA" w:rsidRDefault="0032305F" w:rsidP="003230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0F6E"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 первичной индивидуальной психодиагностики</w:t>
      </w:r>
      <w:r w:rsidR="00750F6E" w:rsidRPr="00750F6E">
        <w:rPr>
          <w:rFonts w:ascii="Times New Roman" w:hAnsi="Times New Roman" w:cs="Times New Roman"/>
          <w:bCs/>
          <w:sz w:val="28"/>
          <w:szCs w:val="28"/>
        </w:rPr>
        <w:t>.</w:t>
      </w:r>
      <w:r w:rsidRPr="00750F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0F6E">
        <w:rPr>
          <w:rFonts w:ascii="Times New Roman" w:hAnsi="Times New Roman" w:cs="Times New Roman"/>
          <w:sz w:val="28"/>
          <w:szCs w:val="28"/>
        </w:rPr>
        <w:br/>
      </w:r>
      <w:r w:rsidRPr="00750F6E">
        <w:rPr>
          <w:rFonts w:ascii="Times New Roman" w:hAnsi="Times New Roman" w:cs="Times New Roman"/>
          <w:bCs/>
          <w:sz w:val="28"/>
          <w:szCs w:val="28"/>
        </w:rPr>
        <w:t>Цель программы</w:t>
      </w:r>
      <w:r w:rsidRPr="00750F6E">
        <w:rPr>
          <w:rFonts w:ascii="Times New Roman" w:hAnsi="Times New Roman" w:cs="Times New Roman"/>
          <w:sz w:val="28"/>
          <w:szCs w:val="28"/>
        </w:rPr>
        <w:t>: </w:t>
      </w:r>
      <w:r w:rsidRPr="00750F6E">
        <w:rPr>
          <w:rFonts w:ascii="Times New Roman" w:hAnsi="Times New Roman" w:cs="Times New Roman"/>
          <w:bCs/>
          <w:sz w:val="28"/>
          <w:szCs w:val="28"/>
        </w:rPr>
        <w:t>формирование психологического базиса для полноценного развития личности ребенка, создание зоны ближайшего развития для преодоления недостатков интеллектуальной деятельности, развивать память, корректировать</w:t>
      </w:r>
      <w:r w:rsidRPr="00750F6E">
        <w:rPr>
          <w:rFonts w:ascii="Times New Roman" w:hAnsi="Times New Roman" w:cs="Times New Roman"/>
          <w:bCs/>
          <w:sz w:val="28"/>
          <w:szCs w:val="28"/>
        </w:rPr>
        <w:tab/>
        <w:t>психические</w:t>
      </w:r>
      <w:r w:rsidRPr="00750F6E">
        <w:rPr>
          <w:rFonts w:ascii="Times New Roman" w:hAnsi="Times New Roman" w:cs="Times New Roman"/>
          <w:bCs/>
          <w:sz w:val="28"/>
          <w:szCs w:val="28"/>
        </w:rPr>
        <w:tab/>
        <w:t>функции.</w:t>
      </w:r>
      <w:r w:rsidRPr="00750F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занятий: </w:t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Занятия проводятся 1 раз в неделю</w:t>
      </w:r>
      <w:proofErr w:type="gramStart"/>
      <w:r w:rsidRPr="0032305F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4659FA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 w:rsidRPr="0032305F">
        <w:rPr>
          <w:rFonts w:ascii="Times New Roman" w:hAnsi="Times New Roman" w:cs="Times New Roman"/>
          <w:sz w:val="28"/>
          <w:szCs w:val="28"/>
        </w:rPr>
        <w:t>Все занятия построены следующим образом:</w:t>
      </w:r>
      <w:r w:rsidR="004659FA">
        <w:rPr>
          <w:rFonts w:ascii="Times New Roman" w:hAnsi="Times New Roman" w:cs="Times New Roman"/>
          <w:sz w:val="28"/>
          <w:szCs w:val="28"/>
        </w:rPr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Приветствие (2-3 мин).</w:t>
      </w:r>
      <w:r w:rsidR="00750F6E">
        <w:rPr>
          <w:rFonts w:ascii="Times New Roman" w:hAnsi="Times New Roman" w:cs="Times New Roman"/>
          <w:sz w:val="28"/>
          <w:szCs w:val="28"/>
        </w:rPr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Упражнение на развитие моторики (пальчиковые игры) (3-4 мин)</w:t>
      </w:r>
      <w:proofErr w:type="gramStart"/>
      <w:r w:rsidRPr="0032305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2305F">
        <w:rPr>
          <w:rFonts w:ascii="Times New Roman" w:hAnsi="Times New Roman" w:cs="Times New Roman"/>
          <w:sz w:val="28"/>
          <w:szCs w:val="28"/>
        </w:rPr>
        <w:t xml:space="preserve">ознавательные упражнения (коррекционно-развивающий блок) (20-25 мин).Релаксация, </w:t>
      </w:r>
      <w:proofErr w:type="spellStart"/>
      <w:r w:rsidRPr="0032305F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32305F">
        <w:rPr>
          <w:rFonts w:ascii="Times New Roman" w:hAnsi="Times New Roman" w:cs="Times New Roman"/>
          <w:sz w:val="28"/>
          <w:szCs w:val="28"/>
        </w:rPr>
        <w:t xml:space="preserve"> (2-3 мин)Кроме того, упражнения коррекционно-развивающего блока построены таким образом, чтобы обеспечить постоянное переключение видов деятельности ребенка, таким образом уменьшить утомляемость во время занятия.</w:t>
      </w:r>
      <w:r w:rsidR="00465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05F" w:rsidRDefault="0032305F" w:rsidP="00750F6E">
      <w:pPr>
        <w:rPr>
          <w:rFonts w:ascii="Times New Roman" w:hAnsi="Times New Roman" w:cs="Times New Roman"/>
          <w:sz w:val="28"/>
          <w:szCs w:val="28"/>
        </w:rPr>
      </w:pPr>
      <w:r w:rsidRPr="0032305F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32305F">
        <w:rPr>
          <w:rFonts w:ascii="Times New Roman" w:hAnsi="Times New Roman" w:cs="Times New Roman"/>
          <w:sz w:val="28"/>
          <w:szCs w:val="28"/>
        </w:rPr>
        <w:t> </w:t>
      </w:r>
      <w:r w:rsidRPr="0032305F">
        <w:rPr>
          <w:rFonts w:ascii="Times New Roman" w:hAnsi="Times New Roman" w:cs="Times New Roman"/>
          <w:sz w:val="28"/>
          <w:szCs w:val="28"/>
        </w:rPr>
        <w:br/>
        <w:t>пробудить познавательную и творческую активность ребенка;</w:t>
      </w:r>
      <w:r w:rsidRPr="0032305F">
        <w:rPr>
          <w:rFonts w:ascii="Times New Roman" w:hAnsi="Times New Roman" w:cs="Times New Roman"/>
          <w:sz w:val="28"/>
          <w:szCs w:val="28"/>
        </w:rPr>
        <w:br/>
        <w:t>развивать непроизвольные внимание и память, различные виды восприятия, </w:t>
      </w:r>
      <w:r w:rsidRPr="0032305F">
        <w:rPr>
          <w:rFonts w:ascii="Times New Roman" w:hAnsi="Times New Roman" w:cs="Times New Roman"/>
          <w:sz w:val="28"/>
          <w:szCs w:val="28"/>
        </w:rPr>
        <w:br/>
        <w:t>развивать восприятие, наблюдательность, воображение;</w:t>
      </w:r>
      <w:r w:rsidRPr="0032305F">
        <w:rPr>
          <w:rFonts w:ascii="Times New Roman" w:hAnsi="Times New Roman" w:cs="Times New Roman"/>
          <w:sz w:val="28"/>
          <w:szCs w:val="28"/>
        </w:rPr>
        <w:br/>
        <w:t>совершенствовать моторные функции;</w:t>
      </w:r>
      <w:r w:rsidRPr="0032305F">
        <w:rPr>
          <w:rFonts w:ascii="Times New Roman" w:hAnsi="Times New Roman" w:cs="Times New Roman"/>
          <w:sz w:val="28"/>
          <w:szCs w:val="28"/>
        </w:rPr>
        <w:br/>
        <w:t>формировать навыки произвольного поведения.</w:t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32305F">
        <w:rPr>
          <w:rFonts w:ascii="Times New Roman" w:hAnsi="Times New Roman" w:cs="Times New Roman"/>
          <w:sz w:val="28"/>
          <w:szCs w:val="28"/>
        </w:rPr>
        <w:br/>
      </w:r>
      <w:r w:rsidRPr="0032305F">
        <w:rPr>
          <w:rFonts w:ascii="Times New Roman" w:hAnsi="Times New Roman" w:cs="Times New Roman"/>
          <w:bCs/>
          <w:sz w:val="28"/>
          <w:szCs w:val="28"/>
        </w:rPr>
        <w:t>Сроки реализации программы</w:t>
      </w:r>
      <w:r w:rsidRPr="0032305F">
        <w:rPr>
          <w:rFonts w:ascii="Times New Roman" w:hAnsi="Times New Roman" w:cs="Times New Roman"/>
          <w:sz w:val="28"/>
          <w:szCs w:val="28"/>
        </w:rPr>
        <w:t>:</w:t>
      </w:r>
      <w:r w:rsidR="00750F6E">
        <w:rPr>
          <w:rFonts w:ascii="Times New Roman" w:hAnsi="Times New Roman" w:cs="Times New Roman"/>
          <w:sz w:val="28"/>
          <w:szCs w:val="28"/>
        </w:rPr>
        <w:t xml:space="preserve"> с 2.09 – по 07.</w:t>
      </w:r>
      <w:r w:rsidRPr="0032305F">
        <w:rPr>
          <w:rFonts w:ascii="Times New Roman" w:hAnsi="Times New Roman" w:cs="Times New Roman"/>
          <w:sz w:val="28"/>
          <w:szCs w:val="28"/>
        </w:rPr>
        <w:t>0</w:t>
      </w:r>
      <w:r w:rsidR="00750F6E">
        <w:rPr>
          <w:rFonts w:ascii="Times New Roman" w:hAnsi="Times New Roman" w:cs="Times New Roman"/>
          <w:sz w:val="28"/>
          <w:szCs w:val="28"/>
        </w:rPr>
        <w:t>5</w:t>
      </w: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305F" w:rsidRPr="0032305F" w:rsidRDefault="0032305F" w:rsidP="003230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Индивидуальный маршрут р</w:t>
      </w:r>
      <w:r>
        <w:rPr>
          <w:rFonts w:ascii="Times New Roman" w:hAnsi="Times New Roman" w:cs="Times New Roman"/>
          <w:b/>
          <w:bCs/>
          <w:sz w:val="28"/>
          <w:szCs w:val="28"/>
        </w:rPr>
        <w:t>азвития и коррекции  ребёнка</w:t>
      </w:r>
    </w:p>
    <w:tbl>
      <w:tblPr>
        <w:tblW w:w="0" w:type="auto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"/>
        <w:gridCol w:w="701"/>
        <w:gridCol w:w="1488"/>
        <w:gridCol w:w="3434"/>
        <w:gridCol w:w="3450"/>
      </w:tblGrid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занятий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и задачи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форм работы, упражнений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рук, зрительной памяти, внимания.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Найди отличия.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На что похоже.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465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 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>логического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мышления, речи,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внимания,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памяти,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дикции.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«Найди рифму».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«Добавь словечко»· Упр. «Послушай, сообрази, доскажи»·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465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Развивать логику,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мелкую 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моторику, 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образное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мышление, 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внимание, память.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«Точки»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«Добавь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Послушай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апомни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ответь:все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ли верно»· «Четвертый лишний»,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«Назови, одним словом»,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путь»,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«Продолжи ряд»,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«Подбери заплатку», 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руки, воображения, мышления</w:t>
            </w:r>
            <w:proofErr w:type="gramStart"/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логики,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· Упр. «Волшебный круг»· Упр.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«Звук и буква «А».· Упр. «Большие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ималенькие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».·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развитие внимания и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логического мышления,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«Составление предложения из слов»·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Речьс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движениями»· Упр. «Подскажи</w:t>
            </w:r>
            <w:r w:rsidR="00A30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словечко»·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внимания, воображения, логического мышления.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«Лабиринт»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· Упр. «Большие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ималенькие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».· Упр. «Солнце, заборчик, камешки»· Упр. «Запомни порядок»·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памяти, логического мышления,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«Бег ассоциаций»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</w:t>
            </w:r>
            <w:r w:rsidR="00A30DB4">
              <w:rPr>
                <w:rFonts w:ascii="Times New Roman" w:hAnsi="Times New Roman" w:cs="Times New Roman"/>
                <w:sz w:val="24"/>
                <w:szCs w:val="24"/>
              </w:rPr>
              <w:t>й по описанию.· Упр. «Точки»</w:t>
            </w:r>
            <w:r w:rsidR="00A30D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«Измените слова· так!»· Упр. «Пары слов»· Упр. «Цепочка слов».· Игра «Хлопки»·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59FA" w:rsidRPr="00750F6E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познавательного интереса, функций внимания, памяти, произвольной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Да, нет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пр. Найди отличия.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На что похоже.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внимания,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«Расскажи стихи руками».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Послушай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 сообрази, доскажи»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«Запиши число»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 Найди рифму»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познавательного интереса, функций внимания, памяти, произвольной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«Измените слова· так!»· Упр. «Цепочка слов».· Игра «Хлопки»·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пару»,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ошибки».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внимания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Четвертый лишний»,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«Назови одним словом», «Найди путь»,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мышления, речи,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Выполни по образцу.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пару»,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«Найди ошибки».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функций внимания, памяти, произвольной регуляции поведения.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Сочини историю.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Лабиринт.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Запрещённое движение.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Расставь точки.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памяти, внимания, мыслительных навыков, речи, активного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Четвертый лишний», 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«Назови одним словом», «Найди путь»,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моторикируки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развитиевнимания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илогическогомышления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«Составление предложения из слов»·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Речьс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движениями»· Упр. «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Подскажисловечко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руки, внимания, воображения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логического мышления.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· Упр. «Большие 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ималенькие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».· Упр. «Солнце, заборчик, камешки»·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внимания, памяти, логического мышления, словарного 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«Подскажи словечко»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Угадай по описанию.· Упр. «Точки»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мелкой моторики руки, мыслительных навыков, речи, активного словарного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запаса.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 Упр. «Измените слова· так!»· Упр. «Цепочка слов».· Игра «Хлопки»·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развитие внимания логического мышления,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Упр. «Составление предложения из слов»· Упр. «Речь с движениями»· Упр. «Подскажи словечко»·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.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Релаксация.</w:t>
            </w:r>
          </w:p>
        </w:tc>
      </w:tr>
      <w:tr w:rsidR="00750F6E" w:rsidRPr="0032305F" w:rsidTr="0032305F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32305F" w:rsidRDefault="0032305F" w:rsidP="00323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5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4659FA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2305F" w:rsidRPr="00750F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Занятие№33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Развитие моторики руки, развитие внимания логического мышления, образного мышления и речи.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· Приветствие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· Графический диктант.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br/>
              <w:t> Релаксация.·</w:t>
            </w:r>
          </w:p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Упр. «Составление предложения из слов»·</w:t>
            </w:r>
          </w:p>
          <w:p w:rsidR="0032305F" w:rsidRPr="00750F6E" w:rsidRDefault="0032305F" w:rsidP="00323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="00750F6E" w:rsidRPr="00750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F6E">
              <w:rPr>
                <w:rFonts w:ascii="Times New Roman" w:hAnsi="Times New Roman" w:cs="Times New Roman"/>
                <w:sz w:val="24"/>
                <w:szCs w:val="24"/>
              </w:rPr>
              <w:t>с движениями»· Упр. «Подскажи словечко»· . Релаксация.</w:t>
            </w:r>
          </w:p>
        </w:tc>
      </w:tr>
    </w:tbl>
    <w:p w:rsidR="00750F6E" w:rsidRDefault="00750F6E" w:rsidP="003230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3230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F6E" w:rsidRDefault="00750F6E" w:rsidP="003230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2E6E" w:rsidRPr="0032305F" w:rsidRDefault="0032305F" w:rsidP="003A36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Планируемый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результат: </w:t>
      </w:r>
      <w:r w:rsidRPr="0032305F">
        <w:rPr>
          <w:rFonts w:ascii="Times New Roman" w:hAnsi="Times New Roman" w:cs="Times New Roman"/>
          <w:sz w:val="28"/>
          <w:szCs w:val="28"/>
        </w:rPr>
        <w:br/>
        <w:t>· Повышение познавательной активности, улучшение успеваемости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305F">
        <w:rPr>
          <w:rFonts w:ascii="Times New Roman" w:hAnsi="Times New Roman" w:cs="Times New Roman"/>
          <w:sz w:val="28"/>
          <w:szCs w:val="28"/>
        </w:rPr>
        <w:t>Соотносить свои действия с поставленной целью</w:t>
      </w:r>
      <w:r w:rsidRPr="0032305F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32305F">
        <w:rPr>
          <w:rFonts w:ascii="Times New Roman" w:hAnsi="Times New Roman" w:cs="Times New Roman"/>
          <w:sz w:val="28"/>
          <w:szCs w:val="28"/>
        </w:rPr>
        <w:t xml:space="preserve">Подробно и кратко пересказывать </w:t>
      </w:r>
      <w:proofErr w:type="gramStart"/>
      <w:r w:rsidRPr="0032305F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Pr="0032305F">
        <w:rPr>
          <w:rFonts w:ascii="Times New Roman" w:hAnsi="Times New Roman" w:cs="Times New Roman"/>
          <w:sz w:val="28"/>
          <w:szCs w:val="28"/>
        </w:rPr>
        <w:t xml:space="preserve"> или прослушанное, составлять простой план.</w:t>
      </w:r>
      <w:r w:rsidRPr="0032305F">
        <w:rPr>
          <w:rFonts w:ascii="Times New Roman" w:hAnsi="Times New Roman" w:cs="Times New Roman"/>
          <w:sz w:val="28"/>
          <w:szCs w:val="28"/>
        </w:rPr>
        <w:br/>
        <w:t>· Повысить успеваемость по разным школьным предм</w:t>
      </w:r>
      <w:r>
        <w:rPr>
          <w:rFonts w:ascii="Times New Roman" w:hAnsi="Times New Roman" w:cs="Times New Roman"/>
          <w:sz w:val="28"/>
          <w:szCs w:val="28"/>
        </w:rPr>
        <w:t>етам, уровень интеллектуального</w:t>
      </w:r>
      <w:r>
        <w:rPr>
          <w:rFonts w:ascii="Times New Roman" w:hAnsi="Times New Roman" w:cs="Times New Roman"/>
          <w:sz w:val="28"/>
          <w:szCs w:val="28"/>
        </w:rPr>
        <w:tab/>
      </w:r>
      <w:r w:rsidRPr="0032305F">
        <w:rPr>
          <w:rFonts w:ascii="Times New Roman" w:hAnsi="Times New Roman" w:cs="Times New Roman"/>
          <w:sz w:val="28"/>
          <w:szCs w:val="28"/>
        </w:rPr>
        <w:t>развития.</w:t>
      </w:r>
      <w:r w:rsidRPr="0032305F">
        <w:rPr>
          <w:rFonts w:ascii="Times New Roman" w:hAnsi="Times New Roman" w:cs="Times New Roman"/>
          <w:sz w:val="28"/>
          <w:szCs w:val="28"/>
        </w:rPr>
        <w:br/>
        <w:t>· Изменения эмоционального состо</w:t>
      </w:r>
      <w:r>
        <w:rPr>
          <w:rFonts w:ascii="Times New Roman" w:hAnsi="Times New Roman" w:cs="Times New Roman"/>
          <w:sz w:val="28"/>
          <w:szCs w:val="28"/>
        </w:rPr>
        <w:t>яния  ребёнка</w:t>
      </w:r>
      <w:r w:rsidRPr="0032305F">
        <w:rPr>
          <w:rFonts w:ascii="Times New Roman" w:hAnsi="Times New Roman" w:cs="Times New Roman"/>
          <w:sz w:val="28"/>
          <w:szCs w:val="28"/>
        </w:rPr>
        <w:t>.</w:t>
      </w:r>
    </w:p>
    <w:sectPr w:rsidR="002A2E6E" w:rsidRPr="0032305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A4" w:rsidRDefault="00AC5DA4" w:rsidP="0032305F">
      <w:pPr>
        <w:spacing w:after="0" w:line="240" w:lineRule="auto"/>
      </w:pPr>
      <w:r>
        <w:separator/>
      </w:r>
    </w:p>
  </w:endnote>
  <w:endnote w:type="continuationSeparator" w:id="0">
    <w:p w:rsidR="00AC5DA4" w:rsidRDefault="00AC5DA4" w:rsidP="0032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069488"/>
      <w:docPartObj>
        <w:docPartGallery w:val="Page Numbers (Bottom of Page)"/>
        <w:docPartUnique/>
      </w:docPartObj>
    </w:sdtPr>
    <w:sdtEndPr/>
    <w:sdtContent>
      <w:p w:rsidR="0032305F" w:rsidRDefault="0032305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69C">
          <w:rPr>
            <w:noProof/>
          </w:rPr>
          <w:t>2</w:t>
        </w:r>
        <w:r>
          <w:fldChar w:fldCharType="end"/>
        </w:r>
      </w:p>
    </w:sdtContent>
  </w:sdt>
  <w:p w:rsidR="0032305F" w:rsidRDefault="003230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A4" w:rsidRDefault="00AC5DA4" w:rsidP="0032305F">
      <w:pPr>
        <w:spacing w:after="0" w:line="240" w:lineRule="auto"/>
      </w:pPr>
      <w:r>
        <w:separator/>
      </w:r>
    </w:p>
  </w:footnote>
  <w:footnote w:type="continuationSeparator" w:id="0">
    <w:p w:rsidR="00AC5DA4" w:rsidRDefault="00AC5DA4" w:rsidP="00323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2FD"/>
    <w:rsid w:val="002A2E6E"/>
    <w:rsid w:val="0032305F"/>
    <w:rsid w:val="003A369C"/>
    <w:rsid w:val="004659FA"/>
    <w:rsid w:val="00750F6E"/>
    <w:rsid w:val="008549EA"/>
    <w:rsid w:val="00A30DB4"/>
    <w:rsid w:val="00AC5DA4"/>
    <w:rsid w:val="00CC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05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0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05F"/>
  </w:style>
  <w:style w:type="paragraph" w:styleId="a8">
    <w:name w:val="footer"/>
    <w:basedOn w:val="a"/>
    <w:link w:val="a9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05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0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05F"/>
  </w:style>
  <w:style w:type="paragraph" w:styleId="a8">
    <w:name w:val="footer"/>
    <w:basedOn w:val="a"/>
    <w:link w:val="a9"/>
    <w:uiPriority w:val="99"/>
    <w:unhideWhenUsed/>
    <w:rsid w:val="00323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8417">
          <w:marLeft w:val="15"/>
          <w:marRight w:val="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0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863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1721">
              <w:marLeft w:val="720"/>
              <w:marRight w:val="0"/>
              <w:marTop w:val="10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672CF-A29B-4661-8865-7AB0A6B3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</cp:revision>
  <cp:lastPrinted>2015-10-04T19:04:00Z</cp:lastPrinted>
  <dcterms:created xsi:type="dcterms:W3CDTF">2015-10-04T18:34:00Z</dcterms:created>
  <dcterms:modified xsi:type="dcterms:W3CDTF">2024-05-03T07:43:00Z</dcterms:modified>
</cp:coreProperties>
</file>